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7B09" w:rsidRPr="009B646D" w:rsidRDefault="007B7B09" w:rsidP="007B7B09">
      <w:pPr>
        <w:jc w:val="center"/>
        <w:rPr>
          <w:b/>
          <w:color w:val="000000"/>
          <w:sz w:val="28"/>
          <w:szCs w:val="28"/>
        </w:rPr>
      </w:pPr>
      <w:r w:rsidRPr="009B646D">
        <w:rPr>
          <w:b/>
          <w:color w:val="000000"/>
          <w:sz w:val="28"/>
          <w:szCs w:val="28"/>
        </w:rPr>
        <w:t>ТЕРРИТОРИАЛЬНАЯ ИЗБИРАТЕЛЬНАЯ КОМИССИЯ №</w:t>
      </w:r>
      <w:r>
        <w:rPr>
          <w:b/>
          <w:color w:val="000000"/>
          <w:sz w:val="28"/>
          <w:szCs w:val="28"/>
        </w:rPr>
        <w:t xml:space="preserve"> </w:t>
      </w:r>
      <w:r w:rsidR="00DD3A84">
        <w:rPr>
          <w:b/>
          <w:color w:val="000000"/>
          <w:sz w:val="28"/>
          <w:szCs w:val="28"/>
        </w:rPr>
        <w:t>36</w:t>
      </w:r>
    </w:p>
    <w:p w:rsidR="007B7B09" w:rsidRDefault="007B7B09" w:rsidP="007B7B09">
      <w:pPr>
        <w:jc w:val="center"/>
        <w:rPr>
          <w:b/>
          <w:color w:val="000000"/>
          <w:spacing w:val="60"/>
          <w:sz w:val="28"/>
          <w:szCs w:val="28"/>
        </w:rPr>
      </w:pPr>
    </w:p>
    <w:p w:rsidR="007B7B09" w:rsidRDefault="007B7B09" w:rsidP="007B7B09">
      <w:pPr>
        <w:spacing w:line="360" w:lineRule="auto"/>
        <w:jc w:val="center"/>
        <w:rPr>
          <w:b/>
          <w:color w:val="000000"/>
          <w:spacing w:val="60"/>
          <w:sz w:val="28"/>
          <w:szCs w:val="28"/>
        </w:rPr>
      </w:pPr>
      <w:r w:rsidRPr="009B646D">
        <w:rPr>
          <w:b/>
          <w:color w:val="000000"/>
          <w:spacing w:val="60"/>
          <w:sz w:val="28"/>
          <w:szCs w:val="28"/>
        </w:rPr>
        <w:t>РЕШЕНИЕ</w:t>
      </w:r>
    </w:p>
    <w:p w:rsidR="007B7B09" w:rsidRDefault="007B7B09" w:rsidP="007B7B09">
      <w:pPr>
        <w:spacing w:line="360" w:lineRule="auto"/>
        <w:jc w:val="both"/>
        <w:rPr>
          <w:sz w:val="28"/>
          <w:szCs w:val="28"/>
        </w:rPr>
      </w:pPr>
    </w:p>
    <w:p w:rsidR="007B7B09" w:rsidRPr="00DD3A84" w:rsidRDefault="00DD3A84" w:rsidP="007B7B09">
      <w:pPr>
        <w:spacing w:line="360" w:lineRule="auto"/>
        <w:jc w:val="both"/>
        <w:rPr>
          <w:b/>
          <w:sz w:val="28"/>
          <w:szCs w:val="28"/>
        </w:rPr>
      </w:pPr>
      <w:r w:rsidRPr="00DD3A84">
        <w:rPr>
          <w:b/>
          <w:sz w:val="28"/>
          <w:szCs w:val="28"/>
        </w:rPr>
        <w:t>18</w:t>
      </w:r>
      <w:r w:rsidR="007B7B09" w:rsidRPr="00DD3A84">
        <w:rPr>
          <w:b/>
          <w:sz w:val="28"/>
          <w:szCs w:val="28"/>
        </w:rPr>
        <w:t xml:space="preserve"> </w:t>
      </w:r>
      <w:r w:rsidR="00BA2372" w:rsidRPr="00DD3A84">
        <w:rPr>
          <w:b/>
          <w:sz w:val="28"/>
          <w:szCs w:val="28"/>
        </w:rPr>
        <w:t>августа</w:t>
      </w:r>
      <w:r w:rsidR="007B7B09" w:rsidRPr="00DD3A84">
        <w:rPr>
          <w:b/>
          <w:sz w:val="28"/>
          <w:szCs w:val="28"/>
        </w:rPr>
        <w:t xml:space="preserve"> 2022 года</w:t>
      </w:r>
      <w:r w:rsidR="007B7B09" w:rsidRPr="00DD3A84">
        <w:rPr>
          <w:b/>
          <w:sz w:val="28"/>
          <w:szCs w:val="28"/>
        </w:rPr>
        <w:tab/>
      </w:r>
      <w:r w:rsidR="007B7B09" w:rsidRPr="00DD3A84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</w:t>
      </w:r>
      <w:r w:rsidR="007B7B09" w:rsidRPr="00DD3A84">
        <w:rPr>
          <w:b/>
          <w:sz w:val="28"/>
          <w:szCs w:val="28"/>
        </w:rPr>
        <w:tab/>
      </w:r>
      <w:r w:rsidR="007B7B09" w:rsidRPr="00DD3A84">
        <w:rPr>
          <w:b/>
          <w:sz w:val="28"/>
          <w:szCs w:val="28"/>
        </w:rPr>
        <w:tab/>
      </w:r>
      <w:r w:rsidR="007B7B09" w:rsidRPr="00DD3A84">
        <w:rPr>
          <w:b/>
          <w:sz w:val="28"/>
          <w:szCs w:val="28"/>
        </w:rPr>
        <w:tab/>
      </w:r>
      <w:r w:rsidR="007B7B09" w:rsidRPr="00DD3A84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</w:t>
      </w:r>
      <w:r w:rsidR="007B7B09" w:rsidRPr="00DD3A84">
        <w:rPr>
          <w:b/>
          <w:sz w:val="28"/>
          <w:szCs w:val="28"/>
        </w:rPr>
        <w:t>№ </w:t>
      </w:r>
      <w:r w:rsidRPr="00DD3A84">
        <w:rPr>
          <w:b/>
          <w:sz w:val="28"/>
          <w:szCs w:val="28"/>
        </w:rPr>
        <w:t>40-1</w:t>
      </w:r>
    </w:p>
    <w:p w:rsidR="007B7B09" w:rsidRDefault="007B7B09" w:rsidP="007B7B09">
      <w:pPr>
        <w:spacing w:line="360" w:lineRule="auto"/>
        <w:jc w:val="center"/>
        <w:rPr>
          <w:sz w:val="28"/>
          <w:szCs w:val="28"/>
        </w:rPr>
      </w:pPr>
      <w:r w:rsidRPr="009B646D">
        <w:rPr>
          <w:sz w:val="28"/>
          <w:szCs w:val="28"/>
        </w:rPr>
        <w:t>Санкт-Петербург</w:t>
      </w:r>
    </w:p>
    <w:p w:rsidR="007B7B09" w:rsidRDefault="007B7B09" w:rsidP="007B7B09">
      <w:pPr>
        <w:pStyle w:val="14"/>
        <w:widowControl/>
        <w:rPr>
          <w:bCs/>
        </w:rPr>
      </w:pPr>
    </w:p>
    <w:p w:rsidR="007B7B09" w:rsidRDefault="007B7B09" w:rsidP="007B7B09">
      <w:pPr>
        <w:pStyle w:val="14"/>
        <w:widowControl/>
        <w:rPr>
          <w:bCs/>
        </w:rPr>
      </w:pPr>
    </w:p>
    <w:p w:rsidR="00DD3A84" w:rsidRDefault="009C5519" w:rsidP="00DD3A84">
      <w:pPr>
        <w:pStyle w:val="14"/>
        <w:rPr>
          <w:bCs/>
        </w:rPr>
      </w:pPr>
      <w:r w:rsidRPr="0057406A">
        <w:rPr>
          <w:szCs w:val="28"/>
        </w:rPr>
        <w:t xml:space="preserve">О тексте избирательных бюллетеней для голосования </w:t>
      </w:r>
      <w:r>
        <w:rPr>
          <w:szCs w:val="28"/>
        </w:rPr>
        <w:br/>
      </w:r>
      <w:r w:rsidR="007B7B09" w:rsidRPr="007B7B09">
        <w:rPr>
          <w:bCs/>
        </w:rPr>
        <w:t xml:space="preserve">на </w:t>
      </w:r>
      <w:r w:rsidR="00C17B2C">
        <w:rPr>
          <w:bCs/>
        </w:rPr>
        <w:t xml:space="preserve">дополнительных </w:t>
      </w:r>
      <w:r w:rsidR="007B7B09" w:rsidRPr="007B7B09">
        <w:rPr>
          <w:bCs/>
        </w:rPr>
        <w:t xml:space="preserve">выборах </w:t>
      </w:r>
      <w:bookmarkStart w:id="0" w:name="_Hlk111652891"/>
      <w:r w:rsidR="00DD3A84" w:rsidRPr="00DD3A84">
        <w:rPr>
          <w:bCs/>
        </w:rPr>
        <w:t xml:space="preserve">депутатов Муниципального Совета внутригородского муниципального образования </w:t>
      </w:r>
    </w:p>
    <w:p w:rsidR="00DD3A84" w:rsidRDefault="00DD3A84" w:rsidP="00DD3A84">
      <w:pPr>
        <w:pStyle w:val="14"/>
        <w:rPr>
          <w:bCs/>
        </w:rPr>
      </w:pPr>
      <w:r w:rsidRPr="00DD3A84">
        <w:rPr>
          <w:bCs/>
        </w:rPr>
        <w:t xml:space="preserve">города федерального значения Санкт-Петербурга </w:t>
      </w:r>
    </w:p>
    <w:p w:rsidR="00DD3A84" w:rsidRDefault="00DD3A84" w:rsidP="00DD3A84">
      <w:pPr>
        <w:pStyle w:val="14"/>
        <w:rPr>
          <w:bCs/>
        </w:rPr>
      </w:pPr>
      <w:r w:rsidRPr="00DD3A84">
        <w:rPr>
          <w:bCs/>
        </w:rPr>
        <w:t xml:space="preserve">муниципальный округ Сосновское шестого созыва </w:t>
      </w:r>
    </w:p>
    <w:p w:rsidR="00DD3A84" w:rsidRPr="00DD3A84" w:rsidRDefault="00DD3A84" w:rsidP="00DD3A84">
      <w:pPr>
        <w:pStyle w:val="14"/>
        <w:rPr>
          <w:bCs/>
        </w:rPr>
      </w:pPr>
      <w:r w:rsidRPr="00DD3A84">
        <w:rPr>
          <w:bCs/>
        </w:rPr>
        <w:t>по многомандатному избирательному округу №3</w:t>
      </w:r>
      <w:bookmarkEnd w:id="0"/>
    </w:p>
    <w:p w:rsidR="007B7B09" w:rsidRDefault="007B7B09" w:rsidP="007B7B09">
      <w:pPr>
        <w:pStyle w:val="14"/>
        <w:widowControl/>
        <w:rPr>
          <w:bCs/>
        </w:rPr>
      </w:pPr>
    </w:p>
    <w:p w:rsidR="007B7B09" w:rsidRDefault="007B7B09" w:rsidP="007B7B09">
      <w:pPr>
        <w:spacing w:line="360" w:lineRule="auto"/>
        <w:jc w:val="center"/>
        <w:rPr>
          <w:sz w:val="28"/>
        </w:rPr>
      </w:pPr>
    </w:p>
    <w:p w:rsidR="007B7B09" w:rsidRPr="00E86761" w:rsidRDefault="009C3AAE" w:rsidP="009C3AAE">
      <w:pPr>
        <w:tabs>
          <w:tab w:val="left" w:pos="709"/>
        </w:tabs>
        <w:spacing w:line="336" w:lineRule="auto"/>
        <w:ind w:firstLine="720"/>
        <w:contextualSpacing/>
        <w:jc w:val="both"/>
        <w:rPr>
          <w:sz w:val="28"/>
          <w:szCs w:val="28"/>
        </w:rPr>
      </w:pPr>
      <w:r w:rsidRPr="009C3AAE">
        <w:rPr>
          <w:sz w:val="28"/>
          <w:szCs w:val="28"/>
        </w:rPr>
        <w:t xml:space="preserve">В соответствии </w:t>
      </w:r>
      <w:r w:rsidR="004A64BD">
        <w:rPr>
          <w:sz w:val="28"/>
          <w:szCs w:val="28"/>
        </w:rPr>
        <w:t xml:space="preserve">пунктом 5 </w:t>
      </w:r>
      <w:r w:rsidRPr="009C3AAE">
        <w:rPr>
          <w:sz w:val="28"/>
          <w:szCs w:val="28"/>
        </w:rPr>
        <w:t>стат</w:t>
      </w:r>
      <w:r w:rsidR="004A64BD">
        <w:rPr>
          <w:sz w:val="28"/>
          <w:szCs w:val="28"/>
        </w:rPr>
        <w:t>и</w:t>
      </w:r>
      <w:r w:rsidRPr="009C3AAE">
        <w:rPr>
          <w:sz w:val="28"/>
          <w:szCs w:val="28"/>
        </w:rPr>
        <w:t xml:space="preserve"> 52 Закона Санкт-Петербурга </w:t>
      </w:r>
      <w:r w:rsidR="004A64BD">
        <w:rPr>
          <w:sz w:val="28"/>
          <w:szCs w:val="28"/>
        </w:rPr>
        <w:br/>
      </w:r>
      <w:r w:rsidRPr="009C3AAE">
        <w:rPr>
          <w:sz w:val="28"/>
          <w:szCs w:val="28"/>
        </w:rPr>
        <w:t>от 21 мая 2014 года № 303-46 «О выборах депутатов муниципальных советов внутригородских муниципальных образований Санкт-Петербурга»</w:t>
      </w:r>
      <w:r w:rsidR="007B7B09" w:rsidRPr="00E86761">
        <w:rPr>
          <w:sz w:val="28"/>
          <w:szCs w:val="28"/>
        </w:rPr>
        <w:t xml:space="preserve">, </w:t>
      </w:r>
      <w:r w:rsidR="007B7B09" w:rsidRPr="001F4957">
        <w:rPr>
          <w:sz w:val="28"/>
          <w:szCs w:val="28"/>
        </w:rPr>
        <w:t xml:space="preserve">Территориальная избирательная комиссия № </w:t>
      </w:r>
      <w:r w:rsidR="00DD3A84">
        <w:rPr>
          <w:sz w:val="28"/>
          <w:szCs w:val="28"/>
        </w:rPr>
        <w:t>36</w:t>
      </w:r>
      <w:r w:rsidR="007B7B09" w:rsidRPr="001F4957">
        <w:rPr>
          <w:sz w:val="28"/>
          <w:szCs w:val="28"/>
        </w:rPr>
        <w:t xml:space="preserve">, осуществляющая полномочия по подготовке и проведению дополнительных выборов </w:t>
      </w:r>
      <w:r w:rsidR="00DD3A84" w:rsidRPr="00DD3A84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7B7B09" w:rsidRPr="001F4957">
        <w:rPr>
          <w:sz w:val="28"/>
          <w:szCs w:val="28"/>
        </w:rPr>
        <w:t xml:space="preserve"> (далее – Территориальная избирательная комиссия № </w:t>
      </w:r>
      <w:r w:rsidR="00DD3A84">
        <w:rPr>
          <w:sz w:val="28"/>
          <w:szCs w:val="28"/>
        </w:rPr>
        <w:t>36</w:t>
      </w:r>
      <w:r w:rsidR="007B7B09" w:rsidRPr="001F4957">
        <w:rPr>
          <w:sz w:val="28"/>
          <w:szCs w:val="28"/>
        </w:rPr>
        <w:t xml:space="preserve">) </w:t>
      </w:r>
      <w:r w:rsidR="007B7B09" w:rsidRPr="00E86761">
        <w:rPr>
          <w:b/>
          <w:sz w:val="28"/>
          <w:szCs w:val="28"/>
        </w:rPr>
        <w:t>р е ш и л а</w:t>
      </w:r>
      <w:r w:rsidR="007B7B09" w:rsidRPr="00E86761">
        <w:rPr>
          <w:sz w:val="28"/>
          <w:szCs w:val="28"/>
        </w:rPr>
        <w:t xml:space="preserve">: </w:t>
      </w:r>
    </w:p>
    <w:p w:rsidR="009C5519" w:rsidRPr="009C5519" w:rsidRDefault="009C3AAE" w:rsidP="0090678C">
      <w:pPr>
        <w:tabs>
          <w:tab w:val="left" w:pos="709"/>
        </w:tabs>
        <w:spacing w:line="336" w:lineRule="auto"/>
        <w:ind w:firstLine="720"/>
        <w:contextualSpacing/>
        <w:jc w:val="both"/>
        <w:rPr>
          <w:sz w:val="28"/>
          <w:szCs w:val="28"/>
        </w:rPr>
      </w:pPr>
      <w:r w:rsidRPr="009C3AAE">
        <w:rPr>
          <w:sz w:val="28"/>
          <w:szCs w:val="28"/>
        </w:rPr>
        <w:t xml:space="preserve">1. </w:t>
      </w:r>
      <w:r w:rsidR="009C5519" w:rsidRPr="009C5519">
        <w:rPr>
          <w:sz w:val="28"/>
          <w:szCs w:val="28"/>
        </w:rPr>
        <w:t>Утвердить текст избирательн</w:t>
      </w:r>
      <w:r w:rsidR="004A64BD">
        <w:rPr>
          <w:sz w:val="28"/>
          <w:szCs w:val="28"/>
        </w:rPr>
        <w:t>ого</w:t>
      </w:r>
      <w:r w:rsidR="009C5519" w:rsidRPr="009C5519">
        <w:rPr>
          <w:sz w:val="28"/>
          <w:szCs w:val="28"/>
        </w:rPr>
        <w:t xml:space="preserve"> бюллетен</w:t>
      </w:r>
      <w:r w:rsidR="004A64BD">
        <w:rPr>
          <w:sz w:val="28"/>
          <w:szCs w:val="28"/>
        </w:rPr>
        <w:t>я</w:t>
      </w:r>
      <w:r w:rsidR="0090678C">
        <w:rPr>
          <w:sz w:val="28"/>
          <w:szCs w:val="28"/>
        </w:rPr>
        <w:t xml:space="preserve"> </w:t>
      </w:r>
      <w:r w:rsidR="009C5519" w:rsidRPr="009C5519">
        <w:rPr>
          <w:sz w:val="28"/>
          <w:szCs w:val="28"/>
        </w:rPr>
        <w:t xml:space="preserve">для голосования </w:t>
      </w:r>
      <w:r w:rsidR="009C5519" w:rsidRPr="009C5519">
        <w:rPr>
          <w:sz w:val="28"/>
          <w:szCs w:val="28"/>
        </w:rPr>
        <w:br/>
        <w:t xml:space="preserve">на </w:t>
      </w:r>
      <w:r w:rsidR="009C5519">
        <w:rPr>
          <w:sz w:val="28"/>
          <w:szCs w:val="28"/>
        </w:rPr>
        <w:t xml:space="preserve">дополнительных выборах </w:t>
      </w:r>
      <w:r w:rsidR="00DD3A84" w:rsidRPr="00DD3A84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90678C">
        <w:rPr>
          <w:sz w:val="28"/>
          <w:szCs w:val="28"/>
        </w:rPr>
        <w:t xml:space="preserve">, </w:t>
      </w:r>
      <w:r w:rsidR="009C5519" w:rsidRPr="009C5519">
        <w:rPr>
          <w:sz w:val="28"/>
          <w:szCs w:val="28"/>
        </w:rPr>
        <w:t>согласно приложению № 1 к настоящему решению.</w:t>
      </w:r>
    </w:p>
    <w:p w:rsidR="007B7B09" w:rsidRPr="00540423" w:rsidRDefault="009C5519" w:rsidP="007B7B09">
      <w:pPr>
        <w:pStyle w:val="a5"/>
        <w:spacing w:line="336" w:lineRule="auto"/>
        <w:ind w:firstLine="720"/>
      </w:pPr>
      <w:r>
        <w:rPr>
          <w:bCs/>
          <w:szCs w:val="28"/>
        </w:rPr>
        <w:t>2</w:t>
      </w:r>
      <w:r w:rsidR="007B7B09">
        <w:rPr>
          <w:bCs/>
          <w:szCs w:val="28"/>
        </w:rPr>
        <w:t xml:space="preserve">. </w:t>
      </w:r>
      <w:r w:rsidR="007B7B09" w:rsidRPr="00FC0EBA">
        <w:rPr>
          <w:szCs w:val="28"/>
        </w:rPr>
        <w:t>Разместить настоящее решение на сайте Территориальной избирательной комиссии</w:t>
      </w:r>
      <w:r w:rsidR="007B7B09">
        <w:rPr>
          <w:szCs w:val="28"/>
        </w:rPr>
        <w:t> </w:t>
      </w:r>
      <w:r w:rsidR="007B7B09" w:rsidRPr="00FC0EBA">
        <w:rPr>
          <w:szCs w:val="28"/>
        </w:rPr>
        <w:t>№</w:t>
      </w:r>
      <w:r w:rsidR="00DD3A84">
        <w:rPr>
          <w:szCs w:val="28"/>
        </w:rPr>
        <w:t>36</w:t>
      </w:r>
      <w:r w:rsidR="007B7B09" w:rsidRPr="00FC0EBA">
        <w:rPr>
          <w:szCs w:val="28"/>
        </w:rPr>
        <w:t xml:space="preserve"> в информационно-телекоммуникационной сети «Интернет».</w:t>
      </w:r>
    </w:p>
    <w:p w:rsidR="007B7B09" w:rsidRPr="00B15B3C" w:rsidRDefault="009C5519" w:rsidP="007B7B09">
      <w:pPr>
        <w:pStyle w:val="a3"/>
        <w:spacing w:after="0" w:line="336" w:lineRule="auto"/>
        <w:ind w:right="0" w:firstLine="720"/>
        <w:jc w:val="both"/>
      </w:pPr>
      <w:r>
        <w:lastRenderedPageBreak/>
        <w:t>3</w:t>
      </w:r>
      <w:r w:rsidR="007B7B09" w:rsidRPr="00B15B3C">
        <w:t xml:space="preserve">. Контроль за исполнением настоящего решения возложить на </w:t>
      </w:r>
      <w:r w:rsidR="00DD3A84" w:rsidRPr="00DD3A84">
        <w:rPr>
          <w:color w:val="000000"/>
          <w:szCs w:val="28"/>
        </w:rPr>
        <w:t>председателя Территориальной избирательной комиссии №</w:t>
      </w:r>
      <w:r w:rsidR="00DD3A84" w:rsidRPr="00DD3A84">
        <w:rPr>
          <w:szCs w:val="28"/>
        </w:rPr>
        <w:t xml:space="preserve"> 36 Федорову Е.А</w:t>
      </w:r>
      <w:r w:rsidR="007B7B09" w:rsidRPr="00B15B3C">
        <w:t>.</w:t>
      </w:r>
    </w:p>
    <w:p w:rsidR="007B7B09" w:rsidRDefault="007B7B09" w:rsidP="007B7B09">
      <w:pPr>
        <w:jc w:val="both"/>
        <w:rPr>
          <w:sz w:val="28"/>
        </w:rPr>
      </w:pPr>
    </w:p>
    <w:p w:rsidR="00DD3A84" w:rsidRDefault="00DD3A84" w:rsidP="007B7B09">
      <w:pPr>
        <w:jc w:val="both"/>
        <w:rPr>
          <w:sz w:val="28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033"/>
        <w:gridCol w:w="4223"/>
      </w:tblGrid>
      <w:tr w:rsidR="00DD3A84" w:rsidRPr="00DD3A84" w:rsidTr="00C15ACA">
        <w:tc>
          <w:tcPr>
            <w:tcW w:w="2719" w:type="pct"/>
            <w:vAlign w:val="bottom"/>
          </w:tcPr>
          <w:p w:rsidR="00DD3A84" w:rsidRPr="00DD3A84" w:rsidRDefault="00DD3A84" w:rsidP="00DD3A84">
            <w:pPr>
              <w:jc w:val="both"/>
              <w:rPr>
                <w:sz w:val="28"/>
                <w:szCs w:val="28"/>
              </w:rPr>
            </w:pPr>
            <w:bookmarkStart w:id="1" w:name="_Hlk107578162"/>
            <w:r w:rsidRPr="00DD3A84">
              <w:rPr>
                <w:sz w:val="28"/>
                <w:szCs w:val="28"/>
              </w:rPr>
              <w:t xml:space="preserve">Председатель </w:t>
            </w:r>
          </w:p>
          <w:p w:rsidR="00DD3A84" w:rsidRPr="00DD3A84" w:rsidRDefault="00DD3A84" w:rsidP="00DD3A84">
            <w:pPr>
              <w:ind w:right="613"/>
              <w:jc w:val="both"/>
              <w:rPr>
                <w:color w:val="000000"/>
                <w:sz w:val="28"/>
                <w:szCs w:val="28"/>
              </w:rPr>
            </w:pPr>
            <w:r w:rsidRPr="00DD3A84">
              <w:rPr>
                <w:color w:val="000000"/>
                <w:sz w:val="28"/>
                <w:szCs w:val="28"/>
              </w:rPr>
              <w:t>Территориальной</w:t>
            </w:r>
          </w:p>
          <w:p w:rsidR="00DD3A84" w:rsidRPr="00DD3A84" w:rsidRDefault="00DD3A84" w:rsidP="00DD3A84">
            <w:pPr>
              <w:ind w:right="613"/>
              <w:jc w:val="both"/>
              <w:rPr>
                <w:sz w:val="28"/>
                <w:szCs w:val="28"/>
              </w:rPr>
            </w:pPr>
            <w:r w:rsidRPr="00DD3A84">
              <w:rPr>
                <w:color w:val="000000"/>
                <w:sz w:val="28"/>
                <w:szCs w:val="28"/>
              </w:rPr>
              <w:t>избирательной комиссии №</w:t>
            </w:r>
            <w:r w:rsidRPr="00DD3A84">
              <w:rPr>
                <w:sz w:val="28"/>
                <w:szCs w:val="28"/>
              </w:rPr>
              <w:t xml:space="preserve"> 36</w:t>
            </w:r>
          </w:p>
        </w:tc>
        <w:tc>
          <w:tcPr>
            <w:tcW w:w="2281" w:type="pct"/>
            <w:vAlign w:val="bottom"/>
          </w:tcPr>
          <w:p w:rsidR="00DD3A84" w:rsidRPr="00DD3A84" w:rsidRDefault="00DD3A84" w:rsidP="00DD3A84">
            <w:pPr>
              <w:jc w:val="right"/>
              <w:rPr>
                <w:sz w:val="28"/>
                <w:szCs w:val="28"/>
              </w:rPr>
            </w:pPr>
            <w:r w:rsidRPr="00DD3A84">
              <w:rPr>
                <w:sz w:val="28"/>
                <w:szCs w:val="28"/>
              </w:rPr>
              <w:t>Федорова Е.А.</w:t>
            </w:r>
          </w:p>
        </w:tc>
      </w:tr>
      <w:tr w:rsidR="00DD3A84" w:rsidRPr="00DD3A84" w:rsidTr="00C15ACA">
        <w:trPr>
          <w:trHeight w:val="1092"/>
        </w:trPr>
        <w:tc>
          <w:tcPr>
            <w:tcW w:w="2719" w:type="pct"/>
            <w:vAlign w:val="bottom"/>
          </w:tcPr>
          <w:p w:rsidR="00DD3A84" w:rsidRPr="00DD3A84" w:rsidRDefault="00DD3A84" w:rsidP="00DD3A84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DD3A84">
              <w:rPr>
                <w:sz w:val="28"/>
                <w:szCs w:val="28"/>
              </w:rPr>
              <w:t>Секретарь</w:t>
            </w:r>
          </w:p>
          <w:p w:rsidR="00DD3A84" w:rsidRPr="00DD3A84" w:rsidRDefault="00DD3A84" w:rsidP="00DD3A84">
            <w:pPr>
              <w:ind w:right="613"/>
              <w:jc w:val="both"/>
              <w:rPr>
                <w:color w:val="000000"/>
                <w:sz w:val="28"/>
                <w:szCs w:val="28"/>
              </w:rPr>
            </w:pPr>
            <w:r w:rsidRPr="00DD3A84">
              <w:rPr>
                <w:color w:val="000000"/>
                <w:sz w:val="28"/>
                <w:szCs w:val="28"/>
              </w:rPr>
              <w:t>Территориальной</w:t>
            </w:r>
          </w:p>
          <w:p w:rsidR="00DD3A84" w:rsidRPr="00DD3A84" w:rsidRDefault="00DD3A84" w:rsidP="00DD3A84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DD3A84">
              <w:rPr>
                <w:color w:val="000000"/>
                <w:sz w:val="28"/>
                <w:szCs w:val="28"/>
              </w:rPr>
              <w:t>избирательной комиссии №36</w:t>
            </w:r>
          </w:p>
        </w:tc>
        <w:tc>
          <w:tcPr>
            <w:tcW w:w="2281" w:type="pct"/>
            <w:vAlign w:val="bottom"/>
          </w:tcPr>
          <w:p w:rsidR="00DD3A84" w:rsidRPr="00DD3A84" w:rsidRDefault="00DD3A84" w:rsidP="00DD3A84">
            <w:pPr>
              <w:jc w:val="right"/>
              <w:rPr>
                <w:sz w:val="28"/>
                <w:szCs w:val="28"/>
              </w:rPr>
            </w:pPr>
            <w:r w:rsidRPr="00DD3A84">
              <w:rPr>
                <w:sz w:val="28"/>
                <w:szCs w:val="28"/>
              </w:rPr>
              <w:t>Росс О.А.</w:t>
            </w:r>
          </w:p>
        </w:tc>
      </w:tr>
      <w:bookmarkEnd w:id="1"/>
    </w:tbl>
    <w:p w:rsidR="007B7B09" w:rsidRDefault="007B7B09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90678C" w:rsidRDefault="0090678C"/>
    <w:p w:rsidR="00DD3A84" w:rsidRDefault="00DD3A84"/>
    <w:p w:rsidR="00DD3A84" w:rsidRDefault="00DD3A84">
      <w:bookmarkStart w:id="2" w:name="_GoBack"/>
      <w:bookmarkEnd w:id="2"/>
    </w:p>
    <w:sectPr w:rsidR="00DD3A84" w:rsidSect="00372F7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B09"/>
    <w:rsid w:val="00010AF0"/>
    <w:rsid w:val="0009552D"/>
    <w:rsid w:val="00195827"/>
    <w:rsid w:val="001E32BB"/>
    <w:rsid w:val="002D4A56"/>
    <w:rsid w:val="00372F75"/>
    <w:rsid w:val="00424922"/>
    <w:rsid w:val="004429C4"/>
    <w:rsid w:val="00470106"/>
    <w:rsid w:val="004A64BD"/>
    <w:rsid w:val="004E33FB"/>
    <w:rsid w:val="005D4C34"/>
    <w:rsid w:val="006E29D3"/>
    <w:rsid w:val="00793DBB"/>
    <w:rsid w:val="007B7B09"/>
    <w:rsid w:val="008111FC"/>
    <w:rsid w:val="00881BD3"/>
    <w:rsid w:val="0090189A"/>
    <w:rsid w:val="0090678C"/>
    <w:rsid w:val="00990064"/>
    <w:rsid w:val="009C0102"/>
    <w:rsid w:val="009C3AAE"/>
    <w:rsid w:val="009C5519"/>
    <w:rsid w:val="00A6211A"/>
    <w:rsid w:val="00B5218E"/>
    <w:rsid w:val="00B65E87"/>
    <w:rsid w:val="00B807A3"/>
    <w:rsid w:val="00BA2372"/>
    <w:rsid w:val="00C17B2C"/>
    <w:rsid w:val="00CE0A74"/>
    <w:rsid w:val="00DC7A17"/>
    <w:rsid w:val="00DD3A84"/>
    <w:rsid w:val="00EA39D7"/>
    <w:rsid w:val="00F5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B1E2E8-0D2F-4377-89E5-E8A1C3B6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07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Загл.14"/>
    <w:basedOn w:val="a"/>
    <w:rsid w:val="007B7B09"/>
    <w:pPr>
      <w:widowControl w:val="0"/>
      <w:jc w:val="center"/>
    </w:pPr>
    <w:rPr>
      <w:b/>
      <w:sz w:val="28"/>
    </w:rPr>
  </w:style>
  <w:style w:type="paragraph" w:styleId="a3">
    <w:name w:val="Body Text"/>
    <w:basedOn w:val="a"/>
    <w:link w:val="a4"/>
    <w:rsid w:val="007B7B09"/>
    <w:pPr>
      <w:tabs>
        <w:tab w:val="left" w:pos="9781"/>
      </w:tabs>
      <w:spacing w:after="360"/>
      <w:ind w:right="142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7B7B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7B7B09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7B7B0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Э. Лебедева</dc:creator>
  <cp:lastModifiedBy>user</cp:lastModifiedBy>
  <cp:revision>4</cp:revision>
  <dcterms:created xsi:type="dcterms:W3CDTF">2022-08-02T13:46:00Z</dcterms:created>
  <dcterms:modified xsi:type="dcterms:W3CDTF">2022-08-18T07:40:00Z</dcterms:modified>
</cp:coreProperties>
</file>